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43C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48428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  <w:lang w:val="en-US" w:eastAsia="zh-CN"/>
        </w:rPr>
      </w:pPr>
      <w:bookmarkStart w:id="0" w:name="_GoBack"/>
      <w:bookmarkEnd w:id="0"/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8"/>
        <w:gridCol w:w="2192"/>
        <w:gridCol w:w="1845"/>
        <w:gridCol w:w="1777"/>
      </w:tblGrid>
      <w:tr w14:paraId="653E8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EED9C">
            <w:pPr>
              <w:spacing w:line="300" w:lineRule="auto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sz w:val="36"/>
                <w:szCs w:val="36"/>
              </w:rPr>
              <w:t>申报课题类别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A9AFB">
            <w:pPr>
              <w:spacing w:line="300" w:lineRule="auto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6A558">
            <w:pPr>
              <w:spacing w:line="300" w:lineRule="auto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sz w:val="36"/>
                <w:szCs w:val="36"/>
              </w:rPr>
              <w:t>课题序号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4A882">
            <w:pPr>
              <w:spacing w:line="300" w:lineRule="auto"/>
              <w:jc w:val="center"/>
              <w:rPr>
                <w:rFonts w:hint="eastAsia" w:ascii="华文中宋" w:hAnsi="华文中宋" w:eastAsia="华文中宋"/>
                <w:sz w:val="36"/>
                <w:szCs w:val="36"/>
                <w:lang w:val="en-US" w:eastAsia="zh-CN"/>
              </w:rPr>
            </w:pPr>
          </w:p>
        </w:tc>
      </w:tr>
      <w:tr w14:paraId="3C303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59F77">
            <w:pPr>
              <w:spacing w:line="300" w:lineRule="auto"/>
              <w:jc w:val="center"/>
              <w:rPr>
                <w:rFonts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sz w:val="36"/>
                <w:szCs w:val="36"/>
              </w:rPr>
              <w:t>学  科</w:t>
            </w:r>
          </w:p>
        </w:tc>
        <w:tc>
          <w:tcPr>
            <w:tcW w:w="5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6F598">
            <w:pPr>
              <w:spacing w:line="300" w:lineRule="auto"/>
              <w:jc w:val="center"/>
              <w:rPr>
                <w:rFonts w:hint="eastAsia" w:ascii="华文中宋" w:hAnsi="华文中宋" w:eastAsia="华文中宋"/>
                <w:sz w:val="36"/>
                <w:szCs w:val="36"/>
                <w:lang w:val="en-US" w:eastAsia="zh-CN"/>
              </w:rPr>
            </w:pPr>
          </w:p>
        </w:tc>
      </w:tr>
    </w:tbl>
    <w:p w14:paraId="0ED72E10">
      <w:pPr>
        <w:spacing w:line="300" w:lineRule="auto"/>
        <w:rPr>
          <w:rFonts w:ascii="仿宋_GB2312" w:hAnsi="Times New Roman" w:eastAsia="仿宋_GB2312"/>
          <w:sz w:val="30"/>
          <w:szCs w:val="30"/>
        </w:rPr>
      </w:pPr>
      <w:r>
        <w:rPr>
          <w:rFonts w:hint="eastAsia" w:ascii="仿宋_GB2312" w:hAnsi="Times New Roman" w:eastAsia="仿宋_GB2312"/>
          <w:sz w:val="30"/>
          <w:szCs w:val="30"/>
        </w:rPr>
        <w:t xml:space="preserve">                                              </w:t>
      </w:r>
    </w:p>
    <w:p w14:paraId="6BEAD32D">
      <w:pPr>
        <w:jc w:val="center"/>
        <w:rPr>
          <w:rFonts w:ascii="Arial Narrow" w:hAnsi="Arial Narrow"/>
          <w:sz w:val="15"/>
        </w:rPr>
      </w:pPr>
      <w:r>
        <w:rPr>
          <w:rFonts w:hint="eastAsia" w:ascii="Arial Narrow" w:hAnsi="Arial Narrow"/>
          <w:sz w:val="15"/>
        </w:rPr>
        <w:drawing>
          <wp:inline distT="0" distB="0" distL="114300" distR="114300">
            <wp:extent cx="1472565" cy="1631315"/>
            <wp:effectExtent l="0" t="0" r="635" b="6985"/>
            <wp:docPr id="3" name="图片 3" descr="0710aacf55380fae96491c852102d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710aacf55380fae96491c852102db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2565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97220">
      <w:pPr>
        <w:tabs>
          <w:tab w:val="center" w:pos="4213"/>
          <w:tab w:val="left" w:pos="5803"/>
        </w:tabs>
        <w:jc w:val="left"/>
        <w:rPr>
          <w:rFonts w:ascii="华文中宋" w:hAnsi="Arial Narrow" w:eastAsia="华文中宋"/>
          <w:b/>
          <w:sz w:val="44"/>
        </w:rPr>
      </w:pPr>
      <w:r>
        <w:rPr>
          <w:rFonts w:hint="eastAsia" w:ascii="华文中宋" w:hAnsi="Arial Narrow" w:eastAsia="华文中宋"/>
          <w:b/>
          <w:sz w:val="44"/>
        </w:rPr>
        <w:tab/>
      </w:r>
      <w:r>
        <w:rPr>
          <w:rFonts w:hint="eastAsia" w:ascii="华文中宋" w:hAnsi="Arial Narrow" w:eastAsia="华文中宋"/>
          <w:b/>
          <w:sz w:val="44"/>
        </w:rPr>
        <w:t>202</w:t>
      </w:r>
      <w:r>
        <w:rPr>
          <w:rFonts w:hint="eastAsia" w:ascii="华文中宋" w:hAnsi="Arial Narrow" w:eastAsia="华文中宋"/>
          <w:b/>
          <w:sz w:val="44"/>
          <w:lang w:val="en-US" w:eastAsia="zh-CN"/>
        </w:rPr>
        <w:t>6</w:t>
      </w:r>
      <w:r>
        <w:rPr>
          <w:rFonts w:hint="eastAsia" w:ascii="华文中宋" w:hAnsi="Arial Narrow" w:eastAsia="华文中宋"/>
          <w:b/>
          <w:sz w:val="44"/>
        </w:rPr>
        <w:t>年度</w:t>
      </w:r>
      <w:r>
        <w:rPr>
          <w:rFonts w:hint="eastAsia" w:ascii="华文中宋" w:hAnsi="Arial Narrow" w:eastAsia="华文中宋"/>
          <w:b/>
          <w:sz w:val="44"/>
        </w:rPr>
        <w:tab/>
      </w:r>
    </w:p>
    <w:p w14:paraId="30756309">
      <w:pPr>
        <w:jc w:val="center"/>
        <w:rPr>
          <w:rFonts w:ascii="华文中宋" w:hAnsi="Arial Narrow" w:eastAsia="华文中宋"/>
          <w:b/>
          <w:sz w:val="44"/>
        </w:rPr>
      </w:pPr>
      <w:r>
        <w:rPr>
          <w:rFonts w:hint="eastAsia" w:ascii="华文中宋" w:hAnsi="Arial Narrow" w:eastAsia="华文中宋"/>
          <w:b/>
          <w:sz w:val="44"/>
        </w:rPr>
        <w:t>中国行为法学会课题</w:t>
      </w:r>
    </w:p>
    <w:p w14:paraId="355227D8">
      <w:pPr>
        <w:jc w:val="center"/>
        <w:rPr>
          <w:rFonts w:ascii="华文中宋" w:hAnsi="Arial Narrow" w:eastAsia="华文中宋"/>
          <w:b/>
          <w:sz w:val="44"/>
        </w:rPr>
      </w:pPr>
      <w:r>
        <w:rPr>
          <w:rFonts w:hint="eastAsia" w:ascii="华文中宋" w:hAnsi="Arial Narrow" w:eastAsia="华文中宋"/>
          <w:b/>
          <w:sz w:val="44"/>
        </w:rPr>
        <w:t>申　请　书</w:t>
      </w:r>
    </w:p>
    <w:p w14:paraId="114A9607">
      <w:pPr>
        <w:jc w:val="center"/>
        <w:rPr>
          <w:rFonts w:ascii="华文中宋" w:hAnsi="Arial Narrow" w:eastAsia="华文中宋"/>
          <w:szCs w:val="21"/>
        </w:rPr>
      </w:pPr>
    </w:p>
    <w:p w14:paraId="686D4BF2">
      <w:pPr>
        <w:spacing w:line="400" w:lineRule="exact"/>
        <w:jc w:val="center"/>
        <w:rPr>
          <w:rFonts w:ascii="华文中宋" w:hAnsi="宋体" w:eastAsia="华文中宋"/>
          <w:snapToGrid w:val="0"/>
          <w:kern w:val="0"/>
          <w:sz w:val="32"/>
          <w:szCs w:val="32"/>
        </w:rPr>
      </w:pPr>
    </w:p>
    <w:p w14:paraId="1E344B46">
      <w:pPr>
        <w:spacing w:line="400" w:lineRule="exact"/>
        <w:jc w:val="center"/>
        <w:rPr>
          <w:rFonts w:ascii="华文中宋" w:hAnsi="宋体" w:eastAsia="华文中宋"/>
          <w:snapToGrid w:val="0"/>
          <w:kern w:val="0"/>
          <w:sz w:val="32"/>
          <w:szCs w:val="32"/>
        </w:rPr>
      </w:pPr>
    </w:p>
    <w:p w14:paraId="440ACD45">
      <w:pPr>
        <w:spacing w:before="156" w:beforeLines="50" w:after="156" w:afterLines="50" w:line="400" w:lineRule="exact"/>
        <w:ind w:left="2879" w:leftChars="152" w:hanging="2560" w:hangingChars="800"/>
        <w:jc w:val="left"/>
        <w:rPr>
          <w:rFonts w:ascii="华文中宋" w:hAnsi="宋体" w:eastAsia="华文中宋"/>
          <w:snapToGrid w:val="0"/>
          <w:kern w:val="0"/>
          <w:sz w:val="32"/>
          <w:szCs w:val="32"/>
          <w:u w:val="single"/>
        </w:rPr>
      </w:pPr>
      <w:r>
        <w:rPr>
          <w:rFonts w:hint="eastAsia" w:ascii="华文中宋" w:hAnsi="宋体" w:eastAsia="华文中宋"/>
          <w:snapToGrid w:val="0"/>
          <w:kern w:val="0"/>
          <w:sz w:val="32"/>
          <w:szCs w:val="32"/>
        </w:rPr>
        <w:t>课  题  名  称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</w:rPr>
        <w:t xml:space="preserve">             </w:t>
      </w:r>
    </w:p>
    <w:p w14:paraId="00DA9EE1">
      <w:pPr>
        <w:spacing w:before="156" w:beforeLines="50" w:after="156" w:afterLines="50" w:line="400" w:lineRule="exact"/>
        <w:ind w:firstLine="320" w:firstLineChars="100"/>
        <w:jc w:val="left"/>
        <w:rPr>
          <w:rFonts w:ascii="华文中宋" w:hAnsi="宋体" w:eastAsia="华文中宋"/>
          <w:snapToGrid w:val="0"/>
          <w:kern w:val="0"/>
          <w:sz w:val="32"/>
          <w:szCs w:val="32"/>
          <w:u w:val="single"/>
        </w:rPr>
      </w:pPr>
      <w:r>
        <w:rPr>
          <w:rFonts w:hint="eastAsia" w:ascii="华文中宋" w:hAnsi="宋体" w:eastAsia="华文中宋"/>
          <w:snapToGrid w:val="0"/>
          <w:kern w:val="0"/>
          <w:sz w:val="32"/>
          <w:szCs w:val="32"/>
        </w:rPr>
        <w:t>课 题 主 持 人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</w:rPr>
        <w:t xml:space="preserve">      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</w:rPr>
        <w:t xml:space="preserve">                    </w:t>
      </w:r>
    </w:p>
    <w:p w14:paraId="33C76013">
      <w:pPr>
        <w:spacing w:before="156" w:beforeLines="50" w:after="156" w:afterLines="50" w:line="400" w:lineRule="exact"/>
        <w:ind w:firstLine="320" w:firstLineChars="100"/>
        <w:jc w:val="left"/>
        <w:rPr>
          <w:rFonts w:ascii="华文中宋" w:hAnsi="宋体" w:eastAsia="华文中宋"/>
          <w:snapToGrid w:val="0"/>
          <w:kern w:val="0"/>
          <w:sz w:val="32"/>
          <w:szCs w:val="32"/>
        </w:rPr>
      </w:pPr>
      <w:r>
        <w:rPr>
          <w:rFonts w:hint="eastAsia" w:ascii="华文中宋" w:hAnsi="宋体" w:eastAsia="华文中宋"/>
          <w:snapToGrid w:val="0"/>
          <w:kern w:val="0"/>
          <w:sz w:val="32"/>
          <w:szCs w:val="32"/>
        </w:rPr>
        <w:t>主持人所在单位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</w:rPr>
        <w:t xml:space="preserve">  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华文中宋" w:hAnsi="宋体" w:eastAsia="华文中宋"/>
          <w:snapToGrid w:val="0"/>
          <w:kern w:val="0"/>
          <w:sz w:val="32"/>
          <w:szCs w:val="32"/>
          <w:u w:val="single"/>
        </w:rPr>
        <w:t xml:space="preserve">                     </w:t>
      </w:r>
    </w:p>
    <w:p w14:paraId="3B00AC55">
      <w:pPr>
        <w:jc w:val="center"/>
        <w:rPr>
          <w:rFonts w:ascii="宋体" w:hAnsi="Arial Narrow"/>
          <w:sz w:val="32"/>
          <w:szCs w:val="32"/>
        </w:rPr>
      </w:pPr>
    </w:p>
    <w:p w14:paraId="35D63363">
      <w:pPr>
        <w:jc w:val="center"/>
        <w:rPr>
          <w:rFonts w:ascii="宋体" w:hAnsi="Arial Narrow"/>
          <w:sz w:val="32"/>
          <w:szCs w:val="32"/>
        </w:rPr>
      </w:pPr>
      <w:r>
        <w:rPr>
          <w:rFonts w:hint="eastAsia" w:ascii="宋体" w:hAnsi="Arial Narrow"/>
          <w:sz w:val="32"/>
          <w:szCs w:val="32"/>
        </w:rPr>
        <w:t>中国行为法学会</w:t>
      </w:r>
    </w:p>
    <w:p w14:paraId="72F03B33">
      <w:pPr>
        <w:jc w:val="center"/>
      </w:pPr>
      <w:r>
        <w:rPr>
          <w:rFonts w:hint="eastAsia" w:ascii="宋体" w:hAnsi="Arial Narrow"/>
          <w:sz w:val="32"/>
          <w:szCs w:val="32"/>
        </w:rPr>
        <w:t>202</w:t>
      </w:r>
      <w:r>
        <w:rPr>
          <w:rFonts w:hint="eastAsia" w:ascii="宋体" w:hAnsi="Arial Narrow"/>
          <w:sz w:val="32"/>
          <w:szCs w:val="32"/>
          <w:lang w:val="en-US" w:eastAsia="zh-CN"/>
        </w:rPr>
        <w:t>6</w:t>
      </w:r>
      <w:r>
        <w:rPr>
          <w:rFonts w:hint="eastAsia" w:ascii="宋体" w:hAnsi="Arial Narrow"/>
          <w:sz w:val="32"/>
          <w:szCs w:val="32"/>
        </w:rPr>
        <w:t>年</w:t>
      </w:r>
      <w:r>
        <w:rPr>
          <w:rFonts w:hint="eastAsia" w:ascii="宋体" w:hAnsi="Arial Narrow"/>
          <w:sz w:val="32"/>
          <w:szCs w:val="32"/>
          <w:lang w:val="en-US" w:eastAsia="zh-CN"/>
        </w:rPr>
        <w:t>6</w:t>
      </w:r>
      <w:r>
        <w:rPr>
          <w:rFonts w:hint="eastAsia" w:ascii="宋体" w:hAnsi="Arial Narrow"/>
          <w:sz w:val="32"/>
          <w:szCs w:val="32"/>
        </w:rPr>
        <w:t>月印制</w:t>
      </w:r>
    </w:p>
    <w:p w14:paraId="50F47634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宋体" w:hAnsi="Arial Narrow"/>
          <w:sz w:val="32"/>
          <w:szCs w:val="32"/>
        </w:rPr>
        <w:br w:type="page"/>
      </w:r>
      <w:r>
        <w:rPr>
          <w:rFonts w:hint="eastAsia" w:ascii="仿宋" w:hAnsi="仿宋" w:eastAsia="仿宋"/>
          <w:b/>
          <w:sz w:val="32"/>
          <w:szCs w:val="32"/>
        </w:rPr>
        <w:t>填</w:t>
      </w:r>
      <w:r>
        <w:rPr>
          <w:rFonts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>表</w:t>
      </w:r>
      <w:r>
        <w:rPr>
          <w:rFonts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>说</w:t>
      </w:r>
      <w:r>
        <w:rPr>
          <w:rFonts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>明</w:t>
      </w:r>
    </w:p>
    <w:p w14:paraId="0193AFBF">
      <w:pPr>
        <w:spacing w:line="440" w:lineRule="exact"/>
        <w:ind w:firstLine="420"/>
        <w:rPr>
          <w:rFonts w:ascii="仿宋" w:hAnsi="仿宋" w:eastAsia="仿宋"/>
          <w:sz w:val="28"/>
          <w:szCs w:val="28"/>
        </w:rPr>
      </w:pPr>
    </w:p>
    <w:p w14:paraId="74F5995D">
      <w:pPr>
        <w:spacing w:line="480" w:lineRule="exact"/>
        <w:ind w:firstLine="42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一、</w:t>
      </w:r>
      <w:r>
        <w:rPr>
          <w:rFonts w:hint="eastAsia" w:ascii="仿宋" w:hAnsi="仿宋" w:eastAsia="仿宋"/>
          <w:bCs/>
          <w:sz w:val="24"/>
        </w:rPr>
        <w:t>请用计算机认真如实填写，</w:t>
      </w:r>
      <w:r>
        <w:rPr>
          <w:rFonts w:hint="eastAsia" w:ascii="仿宋" w:hAnsi="仿宋" w:eastAsia="仿宋"/>
          <w:sz w:val="24"/>
        </w:rPr>
        <w:t>申请仅需提交电子版申请书（本表），</w:t>
      </w:r>
      <w:r>
        <w:fldChar w:fldCharType="begin"/>
      </w:r>
      <w:r>
        <w:instrText xml:space="preserve"> HYPERLINK "mailto:用电子邮件发送至clskt2017@126.com" </w:instrText>
      </w:r>
      <w:r>
        <w:fldChar w:fldCharType="separate"/>
      </w:r>
      <w:r>
        <w:rPr>
          <w:rFonts w:hint="eastAsia" w:ascii="仿宋" w:hAnsi="仿宋" w:eastAsia="仿宋"/>
          <w:sz w:val="24"/>
        </w:rPr>
        <w:t>用电子邮件发送至</w:t>
      </w:r>
      <w:r>
        <w:rPr>
          <w:rFonts w:ascii="仿宋" w:hAnsi="仿宋" w:eastAsia="仿宋"/>
          <w:sz w:val="24"/>
        </w:rPr>
        <w:t>xuehuiyanjiubu@163.com</w:t>
      </w:r>
      <w:r>
        <w:rPr>
          <w:rFonts w:ascii="仿宋" w:hAnsi="仿宋" w:eastAsia="仿宋"/>
          <w:sz w:val="24"/>
        </w:rPr>
        <w:fldChar w:fldCharType="end"/>
      </w:r>
      <w:r>
        <w:rPr>
          <w:rFonts w:hint="eastAsia" w:ascii="仿宋" w:hAnsi="仿宋" w:eastAsia="仿宋"/>
          <w:sz w:val="24"/>
        </w:rPr>
        <w:t>，无需寄纸质版。</w:t>
      </w:r>
    </w:p>
    <w:p w14:paraId="204CA5AE">
      <w:pPr>
        <w:spacing w:line="480" w:lineRule="exact"/>
        <w:ind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二、请严格按照本表格式填写，可加行，可加页，但请勿随意变动格式及字体字号。</w:t>
      </w:r>
    </w:p>
    <w:p w14:paraId="17A1B72D">
      <w:pPr>
        <w:spacing w:line="480" w:lineRule="exact"/>
        <w:ind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三、本表所有栏目均应如实填写，填写不完整、不按要求填写的，有可能被视为无效申请。</w:t>
      </w:r>
      <w:r>
        <w:rPr>
          <w:rFonts w:ascii="仿宋" w:hAnsi="仿宋" w:eastAsia="仿宋"/>
          <w:sz w:val="24"/>
        </w:rPr>
        <w:t>在申请中弄虚作假者，经查证属实，取消申请资格，如获准立项则撤销立项。</w:t>
      </w:r>
    </w:p>
    <w:p w14:paraId="739A0415">
      <w:pPr>
        <w:spacing w:line="480" w:lineRule="exact"/>
        <w:ind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四、封面上方“申报课题类别</w:t>
      </w:r>
      <w:r>
        <w:rPr>
          <w:rFonts w:hint="eastAsia" w:ascii="仿宋" w:hAnsi="仿宋" w:eastAsia="仿宋"/>
          <w:sz w:val="24"/>
          <w:lang w:eastAsia="zh-CN"/>
        </w:rPr>
        <w:t>”“</w:t>
      </w:r>
      <w:r>
        <w:rPr>
          <w:rFonts w:hint="eastAsia" w:ascii="仿宋" w:hAnsi="仿宋" w:eastAsia="仿宋"/>
          <w:sz w:val="24"/>
        </w:rPr>
        <w:t>学科”为必填项。</w:t>
      </w:r>
    </w:p>
    <w:p w14:paraId="638CA912">
      <w:pPr>
        <w:spacing w:line="480" w:lineRule="exact"/>
        <w:ind w:firstLine="422" w:firstLineChars="176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“申报课题类别”一栏，请选择下列之一填写：</w:t>
      </w:r>
      <w:r>
        <w:rPr>
          <w:rFonts w:ascii="仿宋" w:hAnsi="仿宋" w:eastAsia="仿宋"/>
          <w:sz w:val="24"/>
        </w:rPr>
        <w:t xml:space="preserve"> B</w:t>
      </w:r>
      <w:r>
        <w:rPr>
          <w:rFonts w:hint="eastAsia" w:ascii="仿宋" w:hAnsi="仿宋" w:eastAsia="仿宋"/>
          <w:sz w:val="24"/>
        </w:rPr>
        <w:t>中国法学会支持重点课题、</w:t>
      </w:r>
      <w:r>
        <w:rPr>
          <w:rFonts w:ascii="仿宋" w:hAnsi="仿宋" w:eastAsia="仿宋"/>
          <w:sz w:val="24"/>
        </w:rPr>
        <w:t>D</w:t>
      </w:r>
      <w:r>
        <w:rPr>
          <w:rFonts w:hint="eastAsia" w:ascii="仿宋" w:hAnsi="仿宋" w:eastAsia="仿宋"/>
          <w:sz w:val="24"/>
        </w:rPr>
        <w:t>中国行为法学会招标</w:t>
      </w:r>
      <w:r>
        <w:rPr>
          <w:rFonts w:ascii="仿宋" w:hAnsi="仿宋" w:eastAsia="仿宋"/>
          <w:sz w:val="24"/>
        </w:rPr>
        <w:t>课题。</w:t>
      </w:r>
    </w:p>
    <w:p w14:paraId="231F802B">
      <w:pPr>
        <w:spacing w:line="480" w:lineRule="exact"/>
        <w:ind w:firstLine="480" w:firstLineChars="200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sz w:val="24"/>
        </w:rPr>
        <w:t>“学科”一栏，请选择下列之一填写：</w:t>
      </w:r>
      <w:r>
        <w:rPr>
          <w:rFonts w:hint="eastAsia" w:ascii="仿宋" w:hAnsi="仿宋" w:eastAsia="仿宋"/>
          <w:kern w:val="0"/>
          <w:sz w:val="24"/>
        </w:rPr>
        <w:t>法理学、法制史学、宪法学、行政法学、刑法学、民法学、商法学、经济法学、刑事诉讼法学、民事诉讼法学、知识产权法学、社会法学、环境资源法学、国际公法学、国际私法学、国际经济法学。如属于多学科综合研究，请选择一个主要学科填写。</w:t>
      </w:r>
    </w:p>
    <w:p w14:paraId="0F3DC83E">
      <w:pPr>
        <w:spacing w:line="4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五、注意事项</w:t>
      </w:r>
    </w:p>
    <w:p w14:paraId="457F3F4A">
      <w:pPr>
        <w:spacing w:line="480" w:lineRule="exact"/>
        <w:ind w:firstLine="480" w:firstLineChars="200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sz w:val="24"/>
        </w:rPr>
        <w:t>（一）工作单位：应填写申请人档案关系所在单位全称。</w:t>
      </w:r>
    </w:p>
    <w:p w14:paraId="7F6C795B">
      <w:pPr>
        <w:spacing w:line="480" w:lineRule="exact"/>
        <w:ind w:firstLine="480" w:firstLineChars="200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sz w:val="24"/>
        </w:rPr>
        <w:t>（二）地址：须填写详细通讯地址和邮政编码。</w:t>
      </w:r>
    </w:p>
    <w:p w14:paraId="2972D105">
      <w:pPr>
        <w:spacing w:line="4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（三）课题组成员：指除项目主持人外的其他项目参加人，不包括科研管理、财务管理、后勤服务等人员。</w:t>
      </w:r>
    </w:p>
    <w:p w14:paraId="0FD74664">
      <w:pPr>
        <w:spacing w:line="48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</w:t>
      </w:r>
      <w:r>
        <w:rPr>
          <w:rFonts w:hint="eastAsia" w:ascii="仿宋" w:hAnsi="仿宋" w:eastAsia="仿宋"/>
          <w:sz w:val="24"/>
          <w:lang w:val="en-US" w:eastAsia="zh-CN"/>
        </w:rPr>
        <w:t>四</w:t>
      </w:r>
      <w:r>
        <w:rPr>
          <w:rFonts w:hint="eastAsia" w:ascii="仿宋" w:hAnsi="仿宋" w:eastAsia="仿宋"/>
          <w:sz w:val="24"/>
        </w:rPr>
        <w:t>）成果形式分为决策咨询报告、研究报告、调研报告、论文、专著等</w:t>
      </w:r>
      <w:r>
        <w:rPr>
          <w:rFonts w:hint="eastAsia" w:ascii="仿宋" w:hAnsi="仿宋" w:eastAsia="仿宋"/>
          <w:sz w:val="24"/>
          <w:lang w:eastAsia="zh-CN"/>
        </w:rPr>
        <w:t>。</w:t>
      </w:r>
      <w:r>
        <w:rPr>
          <w:rFonts w:hint="eastAsia" w:ascii="仿宋" w:hAnsi="仿宋" w:eastAsia="仿宋"/>
          <w:sz w:val="24"/>
        </w:rPr>
        <w:t>课题最终成果应以完整的研究报告形式报送中国行为法学会</w:t>
      </w:r>
      <w:r>
        <w:rPr>
          <w:rFonts w:hint="eastAsia" w:ascii="仿宋" w:hAnsi="仿宋" w:eastAsia="仿宋"/>
          <w:sz w:val="24"/>
          <w:lang w:val="en-US" w:eastAsia="zh-CN"/>
        </w:rPr>
        <w:t>学术委员会</w:t>
      </w:r>
      <w:r>
        <w:rPr>
          <w:rFonts w:hint="eastAsia" w:ascii="仿宋" w:hAnsi="仿宋" w:eastAsia="仿宋"/>
          <w:sz w:val="24"/>
        </w:rPr>
        <w:t>。招标课题最终研究成果主要包含基础性成果与标志性成果两部分。基础性成果为一篇字数不少于5万字的专项研究报告，全面、系统呈现本项目的研究背景、文献综述、研究框架、调研数据、分析论证、核心结论与对策建议等完整研究内容，形成体系完备、内容详实、论证充分的系统性研究成果。标志性成果实行成果可选产出形式，基于研究报告核心研究内容，以课题组名义完成成果转化，具体为二者择一：一是凝练研究核心观点、关键数据与创新成果，撰写并在C刊及以上高级别学术刊物公开发表1篇核心学术论文；二是整合项目全部研究内容与研究成果，以课题组名义公开出版1本学术专著，充分彰显本项目的学术价值与应用价值。申请结项时以论文已发表、专著已出版为必要条件。自选课题申请结项时，结项鉴定专家仅就研究报告的内容本身进行评价。</w:t>
      </w:r>
    </w:p>
    <w:p w14:paraId="05642334">
      <w:pPr>
        <w:spacing w:line="480" w:lineRule="exact"/>
        <w:ind w:firstLine="480" w:firstLineChars="200"/>
        <w:rPr>
          <w:rFonts w:hint="default" w:ascii="仿宋" w:hAnsi="仿宋" w:eastAsia="仿宋"/>
          <w:kern w:val="0"/>
          <w:sz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</w:rPr>
        <w:t>联系人：</w:t>
      </w:r>
      <w:r>
        <w:rPr>
          <w:rFonts w:hint="eastAsia" w:ascii="仿宋" w:hAnsi="仿宋" w:eastAsia="仿宋"/>
          <w:kern w:val="0"/>
          <w:sz w:val="24"/>
          <w:lang w:val="en-US" w:eastAsia="zh-CN"/>
        </w:rPr>
        <w:t>耿新生、杜帅</w:t>
      </w:r>
    </w:p>
    <w:p w14:paraId="77FB9EA7">
      <w:pPr>
        <w:spacing w:line="360" w:lineRule="auto"/>
        <w:ind w:firstLine="480" w:firstLineChars="200"/>
        <w:rPr>
          <w:rFonts w:hint="default" w:ascii="仿宋" w:hAnsi="仿宋" w:eastAsia="仿宋"/>
          <w:kern w:val="0"/>
          <w:sz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</w:rPr>
        <w:t>电话</w:t>
      </w:r>
      <w:r>
        <w:rPr>
          <w:rFonts w:hint="eastAsia" w:ascii="仿宋" w:hAnsi="仿宋" w:eastAsia="仿宋"/>
          <w:kern w:val="0"/>
          <w:sz w:val="24"/>
          <w:lang w:eastAsia="zh-CN"/>
        </w:rPr>
        <w:t>：</w:t>
      </w:r>
      <w:r>
        <w:rPr>
          <w:rFonts w:ascii="仿宋" w:hAnsi="仿宋" w:eastAsia="仿宋"/>
          <w:kern w:val="0"/>
          <w:sz w:val="24"/>
        </w:rPr>
        <w:t xml:space="preserve"> 010-</w:t>
      </w:r>
      <w:r>
        <w:rPr>
          <w:rFonts w:hint="eastAsia" w:ascii="仿宋" w:hAnsi="仿宋" w:eastAsia="仿宋"/>
          <w:kern w:val="0"/>
          <w:sz w:val="24"/>
        </w:rPr>
        <w:t>63725940     手机：</w:t>
      </w:r>
      <w:r>
        <w:rPr>
          <w:rFonts w:hint="eastAsia" w:ascii="仿宋" w:hAnsi="仿宋" w:eastAsia="仿宋"/>
          <w:kern w:val="0"/>
          <w:sz w:val="24"/>
          <w:lang w:val="en-US" w:eastAsia="zh-CN"/>
        </w:rPr>
        <w:t>18618590188</w:t>
      </w:r>
    </w:p>
    <w:p w14:paraId="3A134189">
      <w:pPr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kern w:val="0"/>
          <w:sz w:val="24"/>
        </w:rPr>
        <w:t>邮箱：</w:t>
      </w:r>
      <w:r>
        <w:rPr>
          <w:rFonts w:ascii="仿宋" w:hAnsi="仿宋" w:eastAsia="仿宋"/>
          <w:kern w:val="0"/>
          <w:sz w:val="24"/>
        </w:rPr>
        <w:t xml:space="preserve"> xuehuiyanjiubu@163.com</w:t>
      </w:r>
    </w:p>
    <w:tbl>
      <w:tblPr>
        <w:tblStyle w:val="2"/>
        <w:tblW w:w="10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217"/>
        <w:gridCol w:w="647"/>
        <w:gridCol w:w="410"/>
        <w:gridCol w:w="710"/>
        <w:gridCol w:w="174"/>
        <w:gridCol w:w="255"/>
        <w:gridCol w:w="511"/>
        <w:gridCol w:w="619"/>
        <w:gridCol w:w="146"/>
        <w:gridCol w:w="306"/>
        <w:gridCol w:w="261"/>
        <w:gridCol w:w="105"/>
        <w:gridCol w:w="599"/>
        <w:gridCol w:w="471"/>
        <w:gridCol w:w="100"/>
        <w:gridCol w:w="142"/>
        <w:gridCol w:w="282"/>
        <w:gridCol w:w="143"/>
        <w:gridCol w:w="437"/>
        <w:gridCol w:w="272"/>
        <w:gridCol w:w="140"/>
        <w:gridCol w:w="285"/>
        <w:gridCol w:w="567"/>
        <w:gridCol w:w="378"/>
        <w:gridCol w:w="166"/>
        <w:gridCol w:w="1204"/>
        <w:gridCol w:w="34"/>
      </w:tblGrid>
      <w:tr w14:paraId="1CBEF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699" w:hRule="atLeast"/>
          <w:jc w:val="center"/>
        </w:trPr>
        <w:tc>
          <w:tcPr>
            <w:tcW w:w="10946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BD78D5E">
            <w:pPr>
              <w:spacing w:before="156" w:beforeLines="50" w:after="156" w:afterLines="50"/>
              <w:rPr>
                <w:rFonts w:ascii="Times New Roman" w:hAnsi="Times New Roman"/>
                <w:b/>
                <w:sz w:val="28"/>
              </w:rPr>
            </w:pPr>
            <w:r>
              <w:rPr>
                <w:rFonts w:hint="eastAsia" w:ascii="Times New Roman" w:hAnsi="Times New Roman"/>
                <w:b/>
                <w:sz w:val="28"/>
              </w:rPr>
              <w:t>表一：基本情况</w:t>
            </w:r>
          </w:p>
        </w:tc>
      </w:tr>
      <w:tr w14:paraId="7B709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764" w:hRule="atLeast"/>
          <w:jc w:val="center"/>
        </w:trPr>
        <w:tc>
          <w:tcPr>
            <w:tcW w:w="16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FC38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课题名称</w:t>
            </w:r>
          </w:p>
        </w:tc>
        <w:tc>
          <w:tcPr>
            <w:tcW w:w="9330" w:type="dxa"/>
            <w:gridSpan w:val="2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EC19BC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</w:p>
          <w:p w14:paraId="7A33127B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</w:p>
          <w:p w14:paraId="39D68B2D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</w:p>
          <w:p w14:paraId="2911756D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</w:p>
        </w:tc>
      </w:tr>
      <w:tr w14:paraId="02977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764" w:hRule="atLeast"/>
          <w:jc w:val="center"/>
        </w:trPr>
        <w:tc>
          <w:tcPr>
            <w:tcW w:w="10946" w:type="dxa"/>
            <w:gridSpan w:val="2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876174"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以自拟选题申请重点课题、一般课题的，当专家评分未达到作为重点课题、一般课题的立项条件，但符合自选课题的立项条件时，是否愿意作为自选课题立项：是（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）  否（  ）      请划“√”</w:t>
            </w:r>
          </w:p>
        </w:tc>
      </w:tr>
      <w:tr w14:paraId="231A1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567" w:hRule="atLeast"/>
          <w:jc w:val="center"/>
        </w:trPr>
        <w:tc>
          <w:tcPr>
            <w:tcW w:w="16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26D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学科分类</w:t>
            </w:r>
          </w:p>
        </w:tc>
        <w:tc>
          <w:tcPr>
            <w:tcW w:w="270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6502F">
            <w:pPr>
              <w:jc w:val="center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611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0B20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研究类型</w:t>
            </w:r>
            <w:r>
              <w:rPr>
                <w:rFonts w:hint="eastAsia" w:ascii="Times New Roman" w:hAnsi="Times New Roman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请选择下列之一：基础研究、应用对策研究、综合研究</w:t>
            </w:r>
            <w:r>
              <w:rPr>
                <w:rFonts w:hint="eastAsia" w:ascii="Times New Roman" w:hAnsi="Times New Roman"/>
                <w:szCs w:val="21"/>
              </w:rPr>
              <w:t>）</w:t>
            </w:r>
          </w:p>
        </w:tc>
        <w:tc>
          <w:tcPr>
            <w:tcW w:w="301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E0C488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</w:tr>
      <w:tr w14:paraId="57621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567" w:hRule="atLeast"/>
          <w:jc w:val="center"/>
        </w:trPr>
        <w:tc>
          <w:tcPr>
            <w:tcW w:w="16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508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主持人姓名</w:t>
            </w:r>
          </w:p>
        </w:tc>
        <w:tc>
          <w:tcPr>
            <w:tcW w:w="17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E3AF0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B0CF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出生年月</w:t>
            </w:r>
          </w:p>
        </w:tc>
        <w:tc>
          <w:tcPr>
            <w:tcW w:w="141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410B4">
            <w:pPr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DB9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性别</w:t>
            </w:r>
          </w:p>
        </w:tc>
        <w:tc>
          <w:tcPr>
            <w:tcW w:w="8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A7D242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A289E"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政治面貌</w:t>
            </w:r>
          </w:p>
        </w:tc>
        <w:tc>
          <w:tcPr>
            <w:tcW w:w="13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C4F974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</w:tr>
      <w:tr w14:paraId="2B8B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567" w:hRule="atLeast"/>
          <w:jc w:val="center"/>
        </w:trPr>
        <w:tc>
          <w:tcPr>
            <w:tcW w:w="16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095C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行政职务</w:t>
            </w:r>
          </w:p>
        </w:tc>
        <w:tc>
          <w:tcPr>
            <w:tcW w:w="270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B9092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3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463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专业职称</w:t>
            </w:r>
          </w:p>
        </w:tc>
        <w:tc>
          <w:tcPr>
            <w:tcW w:w="15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6A2D6">
            <w:pPr>
              <w:jc w:val="center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4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FF7F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最终学位</w:t>
            </w:r>
          </w:p>
        </w:tc>
        <w:tc>
          <w:tcPr>
            <w:tcW w:w="17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0FEEC3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</w:tr>
      <w:tr w14:paraId="3AF6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567" w:hRule="atLeast"/>
          <w:jc w:val="center"/>
        </w:trPr>
        <w:tc>
          <w:tcPr>
            <w:tcW w:w="16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0D9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工作单位</w:t>
            </w:r>
          </w:p>
        </w:tc>
        <w:tc>
          <w:tcPr>
            <w:tcW w:w="403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F0547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7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9FA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担任导师</w:t>
            </w:r>
          </w:p>
          <w:p w14:paraId="4431658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博士生导师或硕士生导师</w:t>
            </w:r>
            <w:r>
              <w:rPr>
                <w:rFonts w:hint="eastAsia" w:ascii="Times New Roman" w:hAnsi="Times New Roman"/>
                <w:szCs w:val="21"/>
              </w:rPr>
              <w:t>）</w:t>
            </w:r>
          </w:p>
        </w:tc>
        <w:tc>
          <w:tcPr>
            <w:tcW w:w="231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088E374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</w:tr>
      <w:tr w14:paraId="5A779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567" w:hRule="atLeast"/>
          <w:jc w:val="center"/>
        </w:trPr>
        <w:tc>
          <w:tcPr>
            <w:tcW w:w="16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04E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通讯地址</w:t>
            </w:r>
          </w:p>
        </w:tc>
        <w:tc>
          <w:tcPr>
            <w:tcW w:w="5456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173E9">
            <w:pPr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B8F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邮政编码</w:t>
            </w:r>
          </w:p>
        </w:tc>
        <w:tc>
          <w:tcPr>
            <w:tcW w:w="231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DD7D6A">
            <w:pPr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</w:tr>
      <w:tr w14:paraId="4BD4E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583" w:hRule="atLeast"/>
          <w:jc w:val="center"/>
        </w:trPr>
        <w:tc>
          <w:tcPr>
            <w:tcW w:w="161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30F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联系电话</w:t>
            </w:r>
          </w:p>
        </w:tc>
        <w:tc>
          <w:tcPr>
            <w:tcW w:w="377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17C23"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3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829E9">
            <w:pPr>
              <w:ind w:firstLine="120" w:firstLineChars="5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电子邮箱</w:t>
            </w:r>
          </w:p>
        </w:tc>
        <w:tc>
          <w:tcPr>
            <w:tcW w:w="411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3344D0"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</w:tr>
      <w:tr w14:paraId="113A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567" w:hRule="atLeast"/>
          <w:jc w:val="center"/>
        </w:trPr>
        <w:tc>
          <w:tcPr>
            <w:tcW w:w="10946" w:type="dxa"/>
            <w:gridSpan w:val="2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6C99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课题组成员</w:t>
            </w:r>
          </w:p>
        </w:tc>
      </w:tr>
      <w:tr w14:paraId="19060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825" w:hRule="exact"/>
          <w:jc w:val="center"/>
        </w:trPr>
        <w:tc>
          <w:tcPr>
            <w:tcW w:w="1399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D9435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（姓名）</w:t>
            </w: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F3754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性别</w:t>
            </w:r>
          </w:p>
        </w:tc>
        <w:tc>
          <w:tcPr>
            <w:tcW w:w="11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2D928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出生</w:t>
            </w:r>
          </w:p>
          <w:p w14:paraId="35FAF8D9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年月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F1431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职称职务</w:t>
            </w:r>
          </w:p>
        </w:tc>
        <w:tc>
          <w:tcPr>
            <w:tcW w:w="18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475DA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最终学位</w:t>
            </w:r>
          </w:p>
        </w:tc>
        <w:tc>
          <w:tcPr>
            <w:tcW w:w="401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7DE3308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工作单位</w:t>
            </w:r>
          </w:p>
          <w:p w14:paraId="0F63BAF7">
            <w:pPr>
              <w:rPr>
                <w:rFonts w:ascii="仿宋_GB2312" w:hAnsi="Times New Roman" w:eastAsia="仿宋_GB2312"/>
                <w:sz w:val="24"/>
              </w:rPr>
            </w:pPr>
          </w:p>
        </w:tc>
      </w:tr>
      <w:tr w14:paraId="547E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615" w:hRule="atLeast"/>
          <w:jc w:val="center"/>
        </w:trPr>
        <w:tc>
          <w:tcPr>
            <w:tcW w:w="1399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D6F7D">
            <w:pPr>
              <w:widowControl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87FF4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62B2F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627D8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AD03A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401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33D3E57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</w:tr>
      <w:tr w14:paraId="7F92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658" w:hRule="atLeast"/>
          <w:jc w:val="center"/>
        </w:trPr>
        <w:tc>
          <w:tcPr>
            <w:tcW w:w="1399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08347">
            <w:pPr>
              <w:widowControl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6909C">
            <w:pPr>
              <w:rPr>
                <w:rFonts w:ascii="仿宋_GB2312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241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6071F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23762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电子邮箱</w:t>
            </w:r>
          </w:p>
        </w:tc>
        <w:tc>
          <w:tcPr>
            <w:tcW w:w="401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031B61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</w:tr>
      <w:tr w14:paraId="03D8C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688" w:hRule="exact"/>
          <w:jc w:val="center"/>
        </w:trPr>
        <w:tc>
          <w:tcPr>
            <w:tcW w:w="1399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C5AAF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 （姓名）</w:t>
            </w: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F6AE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性别</w:t>
            </w:r>
          </w:p>
        </w:tc>
        <w:tc>
          <w:tcPr>
            <w:tcW w:w="11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02947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出生</w:t>
            </w:r>
          </w:p>
          <w:p w14:paraId="1CD0F93A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年月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B6C10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职称职务</w:t>
            </w:r>
          </w:p>
        </w:tc>
        <w:tc>
          <w:tcPr>
            <w:tcW w:w="18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010E4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最终学位</w:t>
            </w:r>
          </w:p>
        </w:tc>
        <w:tc>
          <w:tcPr>
            <w:tcW w:w="401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ACC82B2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  <w:p w14:paraId="73035F00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工作单位</w:t>
            </w:r>
          </w:p>
          <w:p w14:paraId="2F14DE32">
            <w:pPr>
              <w:rPr>
                <w:rFonts w:ascii="仿宋_GB2312" w:hAnsi="Times New Roman" w:eastAsia="仿宋_GB2312"/>
                <w:sz w:val="24"/>
              </w:rPr>
            </w:pPr>
          </w:p>
        </w:tc>
      </w:tr>
      <w:tr w14:paraId="49038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567" w:hRule="atLeast"/>
          <w:jc w:val="center"/>
        </w:trPr>
        <w:tc>
          <w:tcPr>
            <w:tcW w:w="1399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DF3B3">
            <w:pPr>
              <w:widowControl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75ED9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6DFDB">
            <w:pPr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A2662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9FEAB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401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C3874EC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</w:tr>
      <w:tr w14:paraId="78EDE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659" w:hRule="atLeast"/>
          <w:jc w:val="center"/>
        </w:trPr>
        <w:tc>
          <w:tcPr>
            <w:tcW w:w="1399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F4109">
            <w:pPr>
              <w:widowControl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1483F">
            <w:pPr>
              <w:jc w:val="center"/>
              <w:rPr>
                <w:rFonts w:ascii="仿宋_GB2312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241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0C2A0">
            <w:pPr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571C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电子邮箱</w:t>
            </w:r>
          </w:p>
        </w:tc>
        <w:tc>
          <w:tcPr>
            <w:tcW w:w="401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CE2FB1">
            <w:pPr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</w:tr>
      <w:tr w14:paraId="15924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799" w:hRule="exact"/>
          <w:jc w:val="center"/>
        </w:trPr>
        <w:tc>
          <w:tcPr>
            <w:tcW w:w="1399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B6BB3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（姓名） </w:t>
            </w: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B01DD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性别</w:t>
            </w:r>
          </w:p>
        </w:tc>
        <w:tc>
          <w:tcPr>
            <w:tcW w:w="11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96D58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出生</w:t>
            </w:r>
          </w:p>
          <w:p w14:paraId="0B5AA7BE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年月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CF271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职称职务</w:t>
            </w:r>
          </w:p>
        </w:tc>
        <w:tc>
          <w:tcPr>
            <w:tcW w:w="18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58E0D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最终学位</w:t>
            </w:r>
          </w:p>
        </w:tc>
        <w:tc>
          <w:tcPr>
            <w:tcW w:w="401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F508C3B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  <w:p w14:paraId="7329895A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工作单位</w:t>
            </w:r>
          </w:p>
          <w:p w14:paraId="34315388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1E543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567" w:hRule="atLeast"/>
          <w:jc w:val="center"/>
        </w:trPr>
        <w:tc>
          <w:tcPr>
            <w:tcW w:w="1399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9E80C">
            <w:pPr>
              <w:widowControl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E78EE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D8098">
            <w:pPr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1E98F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BE97E">
            <w:pPr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401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C8D5B2">
            <w:pPr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</w:t>
            </w:r>
          </w:p>
        </w:tc>
      </w:tr>
      <w:tr w14:paraId="1B907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cantSplit/>
          <w:trHeight w:val="694" w:hRule="atLeast"/>
          <w:jc w:val="center"/>
        </w:trPr>
        <w:tc>
          <w:tcPr>
            <w:tcW w:w="1399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C80BA">
            <w:pPr>
              <w:widowControl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9EC60">
            <w:pPr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联系电话</w:t>
            </w:r>
          </w:p>
        </w:tc>
        <w:tc>
          <w:tcPr>
            <w:tcW w:w="241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85782">
            <w:pPr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AC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电子邮箱</w:t>
            </w:r>
          </w:p>
        </w:tc>
        <w:tc>
          <w:tcPr>
            <w:tcW w:w="401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2944C8">
            <w:pPr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</w:p>
        </w:tc>
      </w:tr>
      <w:tr w14:paraId="2C578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632" w:hRule="atLeast"/>
          <w:jc w:val="center"/>
        </w:trPr>
        <w:tc>
          <w:tcPr>
            <w:tcW w:w="10946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510B5E2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hint="eastAsia" w:ascii="Arial Narrow" w:hAnsi="Arial Narrow"/>
                <w:b/>
                <w:sz w:val="28"/>
                <w:szCs w:val="28"/>
              </w:rPr>
              <w:t>表二：主持人曾经承担省部级以上社科研究项目及完成情况</w:t>
            </w:r>
          </w:p>
        </w:tc>
      </w:tr>
      <w:tr w14:paraId="27659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365" w:hRule="exact"/>
          <w:jc w:val="center"/>
        </w:trPr>
        <w:tc>
          <w:tcPr>
            <w:tcW w:w="226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6117F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hint="eastAsia" w:ascii="Arial Narrow" w:hAnsi="Arial Narrow"/>
                <w:sz w:val="24"/>
              </w:rPr>
              <w:t>项目来源</w:t>
            </w:r>
          </w:p>
        </w:tc>
        <w:tc>
          <w:tcPr>
            <w:tcW w:w="12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0A50CF4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hint="eastAsia" w:ascii="Arial Narrow" w:hAnsi="Arial Narrow"/>
                <w:sz w:val="24"/>
              </w:rPr>
              <w:t>类别</w:t>
            </w:r>
          </w:p>
        </w:tc>
        <w:tc>
          <w:tcPr>
            <w:tcW w:w="4789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7E13F52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hint="eastAsia" w:ascii="Arial Narrow" w:hAnsi="Arial Narrow"/>
                <w:sz w:val="24"/>
              </w:rPr>
              <w:t>课题名称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08C7E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hint="eastAsia" w:ascii="Arial Narrow" w:hAnsi="Arial Narrow"/>
                <w:sz w:val="24"/>
              </w:rPr>
              <w:t>立项时间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3BF08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hint="eastAsia" w:ascii="Arial Narrow" w:hAnsi="Arial Narrow"/>
                <w:sz w:val="24"/>
              </w:rPr>
              <w:t>是否结项</w:t>
            </w:r>
          </w:p>
        </w:tc>
      </w:tr>
      <w:tr w14:paraId="45E29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683" w:hRule="exact"/>
          <w:jc w:val="center"/>
        </w:trPr>
        <w:tc>
          <w:tcPr>
            <w:tcW w:w="226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12426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A98FCFD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789" w:type="dxa"/>
            <w:gridSpan w:val="1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469AC35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E020C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CEF562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</w:tr>
      <w:tr w14:paraId="452DC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637" w:hRule="exact"/>
          <w:jc w:val="center"/>
        </w:trPr>
        <w:tc>
          <w:tcPr>
            <w:tcW w:w="226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EE69C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D2591F6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789" w:type="dxa"/>
            <w:gridSpan w:val="1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E5D4AD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99450">
            <w:pPr>
              <w:jc w:val="both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CFB524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</w:tr>
      <w:tr w14:paraId="0BE9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637" w:hRule="exact"/>
          <w:jc w:val="center"/>
        </w:trPr>
        <w:tc>
          <w:tcPr>
            <w:tcW w:w="226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E0801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FDFE413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4789" w:type="dxa"/>
            <w:gridSpan w:val="1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07D2FEE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75DBB">
            <w:pPr>
              <w:jc w:val="both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BB6153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</w:tr>
      <w:tr w14:paraId="08913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67" w:hRule="exact"/>
          <w:jc w:val="center"/>
        </w:trPr>
        <w:tc>
          <w:tcPr>
            <w:tcW w:w="10946" w:type="dxa"/>
            <w:gridSpan w:val="2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1288F4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hint="eastAsia" w:ascii="Arial Narrow" w:hAnsi="Arial Narrow"/>
                <w:b/>
                <w:sz w:val="28"/>
                <w:szCs w:val="28"/>
              </w:rPr>
              <w:t>表三：研究基础和研究条件</w:t>
            </w:r>
          </w:p>
        </w:tc>
      </w:tr>
      <w:tr w14:paraId="66357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33" w:hRule="atLeast"/>
          <w:jc w:val="center"/>
        </w:trPr>
        <w:tc>
          <w:tcPr>
            <w:tcW w:w="10946" w:type="dxa"/>
            <w:gridSpan w:val="2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F844F2">
            <w:pPr>
              <w:jc w:val="left"/>
              <w:rPr>
                <w:rFonts w:ascii="Arial Narrow" w:hAnsi="Arial Narrow"/>
                <w:sz w:val="24"/>
              </w:rPr>
            </w:pPr>
            <w:r>
              <w:rPr>
                <w:rFonts w:hint="eastAsia" w:ascii="Arial Narrow" w:hAnsi="Arial Narrow"/>
                <w:sz w:val="24"/>
              </w:rPr>
              <w:t>主持人近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hint="eastAsia" w:ascii="Arial Narrow" w:hAnsi="Arial Narrow"/>
                <w:sz w:val="24"/>
              </w:rPr>
              <w:t>年发表出版的相关研究成果（注明刊物的年、期或出版社、出版日期）</w:t>
            </w:r>
          </w:p>
        </w:tc>
      </w:tr>
      <w:tr w14:paraId="22AFD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53" w:hRule="atLeast"/>
          <w:jc w:val="center"/>
        </w:trPr>
        <w:tc>
          <w:tcPr>
            <w:tcW w:w="10946" w:type="dxa"/>
            <w:gridSpan w:val="2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C703362">
            <w:pPr>
              <w:jc w:val="left"/>
              <w:rPr>
                <w:rFonts w:ascii="Times New Roman" w:hAnsi="Times New Roman"/>
              </w:rPr>
            </w:pPr>
          </w:p>
          <w:p w14:paraId="47B873DA">
            <w:pPr>
              <w:jc w:val="left"/>
              <w:rPr>
                <w:rFonts w:ascii="Times New Roman" w:hAnsi="Times New Roman"/>
              </w:rPr>
            </w:pPr>
          </w:p>
          <w:p w14:paraId="307C1A7E">
            <w:pPr>
              <w:jc w:val="left"/>
              <w:rPr>
                <w:rFonts w:ascii="Times New Roman" w:hAnsi="Times New Roman"/>
              </w:rPr>
            </w:pPr>
          </w:p>
          <w:p w14:paraId="15D54186">
            <w:pPr>
              <w:jc w:val="left"/>
              <w:rPr>
                <w:rFonts w:ascii="Times New Roman" w:hAnsi="Times New Roman"/>
              </w:rPr>
            </w:pPr>
          </w:p>
          <w:p w14:paraId="60F38483">
            <w:pPr>
              <w:jc w:val="left"/>
              <w:rPr>
                <w:rFonts w:ascii="Times New Roman" w:hAnsi="Times New Roman"/>
              </w:rPr>
            </w:pPr>
          </w:p>
          <w:p w14:paraId="4DE4B1FF">
            <w:pPr>
              <w:jc w:val="left"/>
              <w:rPr>
                <w:rFonts w:ascii="Times New Roman" w:hAnsi="Times New Roman"/>
              </w:rPr>
            </w:pPr>
          </w:p>
          <w:p w14:paraId="0BCCE378">
            <w:pPr>
              <w:jc w:val="left"/>
              <w:rPr>
                <w:rFonts w:ascii="Times New Roman" w:hAnsi="Times New Roman"/>
              </w:rPr>
            </w:pPr>
          </w:p>
          <w:p w14:paraId="4D1F7791">
            <w:pPr>
              <w:jc w:val="left"/>
              <w:rPr>
                <w:rFonts w:ascii="Times New Roman" w:hAnsi="Times New Roman"/>
              </w:rPr>
            </w:pPr>
          </w:p>
          <w:p w14:paraId="02DCD839">
            <w:pPr>
              <w:jc w:val="left"/>
              <w:rPr>
                <w:rFonts w:ascii="Times New Roman" w:hAnsi="Times New Roman"/>
              </w:rPr>
            </w:pPr>
          </w:p>
          <w:p w14:paraId="3FCCB4F2">
            <w:pPr>
              <w:jc w:val="left"/>
              <w:rPr>
                <w:rFonts w:ascii="Times New Roman" w:hAnsi="Times New Roman"/>
              </w:rPr>
            </w:pPr>
          </w:p>
          <w:p w14:paraId="79A27F6B">
            <w:pPr>
              <w:jc w:val="left"/>
              <w:rPr>
                <w:rFonts w:ascii="Times New Roman" w:hAnsi="Times New Roman"/>
              </w:rPr>
            </w:pPr>
          </w:p>
          <w:p w14:paraId="3F3C1E03">
            <w:pPr>
              <w:jc w:val="left"/>
              <w:rPr>
                <w:rFonts w:ascii="Times New Roman" w:hAnsi="Times New Roman"/>
              </w:rPr>
            </w:pPr>
          </w:p>
          <w:p w14:paraId="1EAC15CD">
            <w:pPr>
              <w:jc w:val="left"/>
              <w:rPr>
                <w:rFonts w:ascii="Times New Roman" w:hAnsi="Times New Roman"/>
              </w:rPr>
            </w:pPr>
          </w:p>
          <w:p w14:paraId="0F8F88FB">
            <w:pPr>
              <w:jc w:val="left"/>
              <w:rPr>
                <w:rFonts w:ascii="Times New Roman" w:hAnsi="Times New Roman"/>
              </w:rPr>
            </w:pPr>
          </w:p>
          <w:p w14:paraId="764A9D84">
            <w:pPr>
              <w:jc w:val="left"/>
              <w:rPr>
                <w:rFonts w:ascii="Times New Roman" w:hAnsi="Times New Roman"/>
              </w:rPr>
            </w:pPr>
          </w:p>
        </w:tc>
      </w:tr>
      <w:tr w14:paraId="25E36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78" w:hRule="atLeast"/>
          <w:jc w:val="center"/>
        </w:trPr>
        <w:tc>
          <w:tcPr>
            <w:tcW w:w="10946" w:type="dxa"/>
            <w:gridSpan w:val="2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706A6C">
            <w:pPr>
              <w:jc w:val="left"/>
              <w:rPr>
                <w:rFonts w:ascii="Arial Narrow" w:hAnsi="Arial Narrow"/>
                <w:sz w:val="24"/>
              </w:rPr>
            </w:pPr>
            <w:r>
              <w:rPr>
                <w:rFonts w:hint="eastAsia" w:ascii="Arial Narrow" w:hAnsi="Arial Narrow"/>
                <w:sz w:val="24"/>
              </w:rPr>
              <w:t>课题组成员近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hint="eastAsia" w:ascii="Arial Narrow" w:hAnsi="Arial Narrow"/>
                <w:sz w:val="24"/>
              </w:rPr>
              <w:t>年发表出版的与本课题有关的主要研究成果（注明刊物年、期或出版社、出版日期）</w:t>
            </w:r>
          </w:p>
        </w:tc>
      </w:tr>
      <w:tr w14:paraId="6856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578" w:hRule="atLeast"/>
          <w:jc w:val="center"/>
        </w:trPr>
        <w:tc>
          <w:tcPr>
            <w:tcW w:w="10946" w:type="dxa"/>
            <w:gridSpan w:val="2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5579FF">
            <w:pPr>
              <w:jc w:val="left"/>
              <w:rPr>
                <w:rFonts w:ascii="Arial Narrow" w:hAnsi="Arial Narrow"/>
                <w:sz w:val="24"/>
              </w:rPr>
            </w:pPr>
          </w:p>
          <w:p w14:paraId="093D7787">
            <w:pPr>
              <w:jc w:val="left"/>
              <w:rPr>
                <w:rFonts w:ascii="Arial Narrow" w:hAnsi="Arial Narrow"/>
                <w:sz w:val="24"/>
              </w:rPr>
            </w:pPr>
          </w:p>
          <w:p w14:paraId="105CF8E4">
            <w:pPr>
              <w:jc w:val="left"/>
              <w:rPr>
                <w:rFonts w:ascii="Arial Narrow" w:hAnsi="Arial Narrow"/>
                <w:sz w:val="24"/>
              </w:rPr>
            </w:pPr>
          </w:p>
          <w:p w14:paraId="43B59A87">
            <w:pPr>
              <w:jc w:val="left"/>
              <w:rPr>
                <w:rFonts w:ascii="Arial Narrow" w:hAnsi="Arial Narrow"/>
                <w:sz w:val="24"/>
              </w:rPr>
            </w:pPr>
          </w:p>
          <w:p w14:paraId="17EF8693">
            <w:pPr>
              <w:jc w:val="left"/>
              <w:rPr>
                <w:rFonts w:ascii="Arial Narrow" w:hAnsi="Arial Narrow"/>
                <w:sz w:val="24"/>
              </w:rPr>
            </w:pPr>
          </w:p>
          <w:p w14:paraId="70A04BD7">
            <w:pPr>
              <w:jc w:val="left"/>
              <w:rPr>
                <w:rFonts w:ascii="Arial Narrow" w:hAnsi="Arial Narrow"/>
                <w:sz w:val="24"/>
              </w:rPr>
            </w:pPr>
          </w:p>
          <w:p w14:paraId="1D677740">
            <w:pPr>
              <w:jc w:val="left"/>
              <w:rPr>
                <w:rFonts w:ascii="Arial Narrow" w:hAnsi="Arial Narrow"/>
                <w:sz w:val="24"/>
              </w:rPr>
            </w:pPr>
          </w:p>
          <w:p w14:paraId="1A780D0C">
            <w:pPr>
              <w:jc w:val="left"/>
              <w:rPr>
                <w:rFonts w:ascii="Arial Narrow" w:hAnsi="Arial Narrow"/>
                <w:sz w:val="24"/>
              </w:rPr>
            </w:pPr>
          </w:p>
          <w:p w14:paraId="3E3197B5">
            <w:pPr>
              <w:jc w:val="left"/>
              <w:rPr>
                <w:rFonts w:ascii="Arial Narrow" w:hAnsi="Arial Narrow"/>
                <w:sz w:val="24"/>
              </w:rPr>
            </w:pPr>
          </w:p>
          <w:p w14:paraId="7C87F305">
            <w:pPr>
              <w:jc w:val="left"/>
              <w:rPr>
                <w:rFonts w:ascii="Arial Narrow" w:hAnsi="Arial Narrow"/>
                <w:sz w:val="24"/>
              </w:rPr>
            </w:pPr>
          </w:p>
          <w:p w14:paraId="43DD95EA">
            <w:pPr>
              <w:jc w:val="left"/>
              <w:rPr>
                <w:rFonts w:ascii="Arial Narrow" w:hAnsi="Arial Narrow"/>
                <w:sz w:val="24"/>
              </w:rPr>
            </w:pPr>
          </w:p>
          <w:p w14:paraId="6EAB6AFE">
            <w:pPr>
              <w:jc w:val="left"/>
              <w:rPr>
                <w:rFonts w:ascii="Arial Narrow" w:hAnsi="Arial Narrow"/>
                <w:sz w:val="24"/>
              </w:rPr>
            </w:pPr>
          </w:p>
          <w:p w14:paraId="6BEA0FE2">
            <w:pPr>
              <w:jc w:val="left"/>
              <w:rPr>
                <w:rFonts w:ascii="Arial Narrow" w:hAnsi="Arial Narrow"/>
                <w:sz w:val="24"/>
              </w:rPr>
            </w:pPr>
          </w:p>
        </w:tc>
      </w:tr>
      <w:tr w14:paraId="5446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0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A883C1D">
            <w:pPr>
              <w:tabs>
                <w:tab w:val="left" w:pos="5850"/>
              </w:tabs>
              <w:jc w:val="left"/>
              <w:rPr>
                <w:rFonts w:ascii="Arial Narrow" w:hAnsi="Arial Narrow"/>
                <w:szCs w:val="28"/>
              </w:rPr>
            </w:pPr>
            <w:r>
              <w:rPr>
                <w:rFonts w:hint="eastAsia" w:ascii="Arial Narrow" w:hAnsi="Arial Narrow"/>
                <w:b/>
                <w:sz w:val="28"/>
                <w:szCs w:val="28"/>
              </w:rPr>
              <w:t>表四：课题论证</w:t>
            </w:r>
          </w:p>
        </w:tc>
      </w:tr>
      <w:tr w14:paraId="6FCF6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7" w:hRule="atLeast"/>
          <w:jc w:val="center"/>
        </w:trPr>
        <w:tc>
          <w:tcPr>
            <w:tcW w:w="10980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2F74FFF">
            <w:pPr>
              <w:jc w:val="left"/>
              <w:rPr>
                <w:rFonts w:hint="eastAsia" w:ascii="Arial Narrow" w:hAnsi="Arial Narrow" w:cs="Times New Roman"/>
                <w:sz w:val="24"/>
                <w:lang w:val="en-US" w:eastAsia="zh-CN"/>
              </w:rPr>
            </w:pPr>
            <w:r>
              <w:rPr>
                <w:rFonts w:hint="eastAsia" w:ascii="Arial Narrow" w:hAnsi="Arial Narrow" w:cs="Times New Roman"/>
                <w:sz w:val="24"/>
                <w:lang w:val="en-US" w:eastAsia="zh-CN"/>
              </w:rPr>
              <w:t>一、对选题的实践价值和理论价值的理解，国内外研究情况综述（限1500字）。</w:t>
            </w:r>
          </w:p>
          <w:p w14:paraId="0B993076">
            <w:pPr>
              <w:ind w:firstLine="480" w:firstLineChars="200"/>
              <w:jc w:val="left"/>
              <w:rPr>
                <w:rFonts w:hint="eastAsia" w:ascii="Arial Narrow" w:hAnsi="Arial Narrow" w:cs="Times New Roman"/>
                <w:sz w:val="24"/>
                <w:lang w:val="en-US" w:eastAsia="zh-CN"/>
              </w:rPr>
            </w:pPr>
          </w:p>
          <w:p w14:paraId="2D848F60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5078D503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661633AF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36C28367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59A0CAD8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641B21F5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0B566124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5AB3B9E1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388EC109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5E558604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184F9FC0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04442560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14E764EB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1F2699E5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7EF0D85C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  <w:p w14:paraId="48B86295">
            <w:pPr>
              <w:spacing w:line="390" w:lineRule="exact"/>
              <w:ind w:firstLine="420" w:firstLineChars="200"/>
              <w:rPr>
                <w:rFonts w:ascii="Arial Narrow" w:hAnsi="Arial Narrow"/>
              </w:rPr>
            </w:pPr>
          </w:p>
        </w:tc>
      </w:tr>
      <w:tr w14:paraId="7570A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0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137161E">
            <w:pPr>
              <w:spacing w:before="156" w:beforeLine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二、主要研究内容、研究提纲，研究的重点、难点及可能的创新之处（限4000字）。</w:t>
            </w:r>
          </w:p>
          <w:p w14:paraId="6B657596">
            <w:pPr>
              <w:spacing w:before="156" w:beforeLines="50"/>
              <w:rPr>
                <w:sz w:val="24"/>
              </w:rPr>
            </w:pPr>
          </w:p>
          <w:p w14:paraId="2BF3E2E5">
            <w:pPr>
              <w:spacing w:before="156" w:beforeLines="50"/>
              <w:rPr>
                <w:sz w:val="24"/>
              </w:rPr>
            </w:pPr>
          </w:p>
          <w:p w14:paraId="075C003D">
            <w:pPr>
              <w:spacing w:before="156" w:beforeLines="50"/>
              <w:rPr>
                <w:sz w:val="24"/>
              </w:rPr>
            </w:pPr>
          </w:p>
          <w:p w14:paraId="35F84751">
            <w:pPr>
              <w:spacing w:before="156" w:beforeLines="50"/>
              <w:rPr>
                <w:sz w:val="24"/>
              </w:rPr>
            </w:pPr>
          </w:p>
          <w:p w14:paraId="4FCAA462">
            <w:pPr>
              <w:spacing w:before="156" w:beforeLines="50"/>
              <w:rPr>
                <w:sz w:val="24"/>
              </w:rPr>
            </w:pPr>
          </w:p>
          <w:p w14:paraId="50065708">
            <w:pPr>
              <w:spacing w:before="156" w:beforeLines="50"/>
              <w:rPr>
                <w:sz w:val="24"/>
              </w:rPr>
            </w:pPr>
          </w:p>
          <w:p w14:paraId="7A660777">
            <w:pPr>
              <w:spacing w:before="156" w:beforeLines="50"/>
              <w:rPr>
                <w:sz w:val="24"/>
              </w:rPr>
            </w:pPr>
          </w:p>
          <w:p w14:paraId="4CAAB0B9">
            <w:pPr>
              <w:spacing w:before="156" w:beforeLines="50"/>
              <w:rPr>
                <w:sz w:val="24"/>
              </w:rPr>
            </w:pPr>
          </w:p>
          <w:p w14:paraId="2FFFFC15">
            <w:pPr>
              <w:spacing w:before="156" w:beforeLines="50"/>
              <w:rPr>
                <w:sz w:val="24"/>
              </w:rPr>
            </w:pPr>
          </w:p>
          <w:p w14:paraId="28CFE21D">
            <w:pPr>
              <w:spacing w:before="156" w:beforeLines="50"/>
              <w:rPr>
                <w:sz w:val="24"/>
              </w:rPr>
            </w:pPr>
          </w:p>
          <w:p w14:paraId="29320BE0">
            <w:pPr>
              <w:spacing w:before="156" w:beforeLines="50"/>
              <w:rPr>
                <w:sz w:val="24"/>
              </w:rPr>
            </w:pPr>
          </w:p>
          <w:p w14:paraId="2BCC2472">
            <w:pPr>
              <w:spacing w:before="156" w:beforeLines="50"/>
              <w:rPr>
                <w:sz w:val="24"/>
              </w:rPr>
            </w:pPr>
          </w:p>
          <w:p w14:paraId="177438A3">
            <w:pPr>
              <w:spacing w:before="156" w:beforeLines="50"/>
              <w:rPr>
                <w:sz w:val="24"/>
              </w:rPr>
            </w:pPr>
          </w:p>
          <w:p w14:paraId="384FC1BE">
            <w:pPr>
              <w:spacing w:before="156" w:beforeLines="50"/>
              <w:rPr>
                <w:sz w:val="24"/>
              </w:rPr>
            </w:pPr>
          </w:p>
          <w:p w14:paraId="3CF6D0A0">
            <w:pPr>
              <w:spacing w:before="156" w:beforeLines="50"/>
              <w:rPr>
                <w:sz w:val="24"/>
              </w:rPr>
            </w:pPr>
          </w:p>
          <w:p w14:paraId="7CB2224A">
            <w:pPr>
              <w:spacing w:before="156" w:beforeLines="50"/>
              <w:rPr>
                <w:sz w:val="24"/>
              </w:rPr>
            </w:pPr>
          </w:p>
          <w:p w14:paraId="21563BF4">
            <w:pPr>
              <w:spacing w:before="156" w:beforeLines="50"/>
              <w:rPr>
                <w:sz w:val="24"/>
              </w:rPr>
            </w:pPr>
          </w:p>
          <w:p w14:paraId="563DE6F0">
            <w:pPr>
              <w:spacing w:before="156" w:beforeLines="50"/>
              <w:rPr>
                <w:sz w:val="24"/>
              </w:rPr>
            </w:pPr>
          </w:p>
          <w:p w14:paraId="1634AAC0">
            <w:pPr>
              <w:spacing w:before="156" w:beforeLines="50"/>
              <w:rPr>
                <w:sz w:val="24"/>
              </w:rPr>
            </w:pPr>
          </w:p>
        </w:tc>
      </w:tr>
      <w:tr w14:paraId="48A3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80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34A0134">
            <w:pPr>
              <w:spacing w:before="156" w:beforeLine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三、研究方法和研究思路（限1500字）。</w:t>
            </w:r>
          </w:p>
          <w:p w14:paraId="0B271ADE">
            <w:pPr>
              <w:spacing w:before="156" w:beforeLines="50"/>
              <w:rPr>
                <w:sz w:val="24"/>
              </w:rPr>
            </w:pPr>
          </w:p>
          <w:p w14:paraId="7536D23E">
            <w:pPr>
              <w:spacing w:before="156" w:beforeLines="50"/>
              <w:rPr>
                <w:sz w:val="24"/>
              </w:rPr>
            </w:pPr>
          </w:p>
          <w:p w14:paraId="36C11D6E">
            <w:pPr>
              <w:spacing w:before="156" w:beforeLines="50"/>
              <w:rPr>
                <w:sz w:val="24"/>
              </w:rPr>
            </w:pPr>
          </w:p>
          <w:p w14:paraId="02B536D3">
            <w:pPr>
              <w:spacing w:before="156" w:beforeLines="50"/>
              <w:rPr>
                <w:sz w:val="24"/>
              </w:rPr>
            </w:pPr>
          </w:p>
          <w:p w14:paraId="133AB57E">
            <w:pPr>
              <w:spacing w:before="156" w:beforeLines="50"/>
              <w:rPr>
                <w:sz w:val="24"/>
              </w:rPr>
            </w:pPr>
          </w:p>
          <w:p w14:paraId="4C2D0BD9">
            <w:pPr>
              <w:spacing w:before="156" w:beforeLines="50"/>
              <w:rPr>
                <w:sz w:val="24"/>
              </w:rPr>
            </w:pPr>
          </w:p>
          <w:p w14:paraId="2B4DBC1D">
            <w:pPr>
              <w:spacing w:before="156" w:beforeLines="50"/>
              <w:rPr>
                <w:sz w:val="24"/>
              </w:rPr>
            </w:pPr>
          </w:p>
          <w:p w14:paraId="0DF8DCE3">
            <w:pPr>
              <w:spacing w:before="156" w:beforeLines="50"/>
              <w:rPr>
                <w:sz w:val="24"/>
              </w:rPr>
            </w:pPr>
          </w:p>
          <w:p w14:paraId="79FDD7C0">
            <w:pPr>
              <w:spacing w:before="156" w:beforeLines="50"/>
              <w:rPr>
                <w:sz w:val="24"/>
              </w:rPr>
            </w:pPr>
          </w:p>
          <w:p w14:paraId="2E9C5A03">
            <w:pPr>
              <w:spacing w:before="156" w:beforeLines="50"/>
              <w:rPr>
                <w:sz w:val="24"/>
              </w:rPr>
            </w:pPr>
          </w:p>
          <w:p w14:paraId="38B2CE05">
            <w:pPr>
              <w:spacing w:before="156" w:beforeLines="50"/>
              <w:rPr>
                <w:sz w:val="24"/>
              </w:rPr>
            </w:pPr>
          </w:p>
          <w:p w14:paraId="5BA07DE8">
            <w:pPr>
              <w:spacing w:before="156" w:beforeLines="50"/>
              <w:rPr>
                <w:sz w:val="24"/>
              </w:rPr>
            </w:pPr>
          </w:p>
          <w:p w14:paraId="6F552342">
            <w:pPr>
              <w:spacing w:before="156" w:beforeLines="50"/>
              <w:rPr>
                <w:sz w:val="24"/>
              </w:rPr>
            </w:pPr>
          </w:p>
          <w:p w14:paraId="50395224">
            <w:pPr>
              <w:spacing w:before="156" w:beforeLines="50"/>
              <w:rPr>
                <w:sz w:val="24"/>
              </w:rPr>
            </w:pPr>
          </w:p>
        </w:tc>
      </w:tr>
      <w:tr w14:paraId="2E61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80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2805B">
            <w:pPr>
              <w:rPr>
                <w:rFonts w:ascii="Arial Narrow" w:hAnsi="Arial Narrow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Fonts w:hint="eastAsia" w:ascii="Arial Narrow" w:hAnsi="Arial Narrow"/>
                <w:b/>
                <w:sz w:val="28"/>
                <w:szCs w:val="28"/>
              </w:rPr>
              <w:t>表五</w:t>
            </w:r>
            <w:r>
              <w:rPr>
                <w:rFonts w:hint="eastAsia" w:ascii="Arial Narrow" w:hAnsi="Arial Narrow"/>
                <w:b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Arial Narrow" w:hAnsi="Arial Narrow"/>
                <w:b/>
                <w:sz w:val="28"/>
                <w:szCs w:val="28"/>
              </w:rPr>
              <w:t>研究计划和成果形式</w:t>
            </w:r>
          </w:p>
        </w:tc>
      </w:tr>
      <w:tr w14:paraId="33A20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10980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DBDD7">
            <w:pPr>
              <w:rPr>
                <w:rFonts w:ascii="Times New Roman" w:hAnsi="Times New Roman"/>
              </w:rPr>
            </w:pPr>
          </w:p>
          <w:p w14:paraId="486F819C">
            <w:pPr>
              <w:rPr>
                <w:rFonts w:ascii="Times New Roman" w:hAnsi="Times New Roman"/>
              </w:rPr>
            </w:pPr>
          </w:p>
          <w:p w14:paraId="4678B7FC">
            <w:pPr>
              <w:rPr>
                <w:rFonts w:ascii="Times New Roman" w:hAnsi="Times New Roman"/>
              </w:rPr>
            </w:pPr>
          </w:p>
          <w:p w14:paraId="3890F597">
            <w:pPr>
              <w:rPr>
                <w:rFonts w:ascii="Times New Roman" w:hAnsi="Times New Roman"/>
              </w:rPr>
            </w:pPr>
          </w:p>
          <w:p w14:paraId="2874C2D5">
            <w:pPr>
              <w:rPr>
                <w:rFonts w:ascii="Times New Roman" w:hAnsi="Times New Roman"/>
              </w:rPr>
            </w:pPr>
          </w:p>
          <w:p w14:paraId="1798CA76">
            <w:pPr>
              <w:rPr>
                <w:rFonts w:ascii="Times New Roman" w:hAnsi="Times New Roman"/>
              </w:rPr>
            </w:pPr>
          </w:p>
          <w:p w14:paraId="0C74A7D2">
            <w:pPr>
              <w:rPr>
                <w:rFonts w:ascii="Times New Roman" w:hAnsi="Times New Roman"/>
              </w:rPr>
            </w:pPr>
          </w:p>
          <w:p w14:paraId="0498643E">
            <w:pPr>
              <w:rPr>
                <w:rFonts w:ascii="Times New Roman" w:hAnsi="Times New Roman"/>
              </w:rPr>
            </w:pPr>
          </w:p>
          <w:p w14:paraId="4E1693CE">
            <w:pPr>
              <w:rPr>
                <w:rFonts w:ascii="Times New Roman" w:hAnsi="Times New Roman"/>
              </w:rPr>
            </w:pPr>
          </w:p>
          <w:p w14:paraId="0A2B02B3">
            <w:pPr>
              <w:rPr>
                <w:rFonts w:ascii="Times New Roman" w:hAnsi="Times New Roman"/>
              </w:rPr>
            </w:pPr>
          </w:p>
          <w:p w14:paraId="56B77257">
            <w:pPr>
              <w:rPr>
                <w:rFonts w:ascii="Times New Roman" w:hAnsi="Times New Roman"/>
              </w:rPr>
            </w:pPr>
          </w:p>
          <w:p w14:paraId="70254263">
            <w:pPr>
              <w:rPr>
                <w:rFonts w:ascii="Times New Roman" w:hAnsi="Times New Roman"/>
              </w:rPr>
            </w:pPr>
          </w:p>
          <w:p w14:paraId="138D72E9">
            <w:pPr>
              <w:rPr>
                <w:rFonts w:ascii="Times New Roman" w:hAnsi="Times New Roman"/>
              </w:rPr>
            </w:pPr>
          </w:p>
          <w:p w14:paraId="3841AE2A">
            <w:pPr>
              <w:rPr>
                <w:rFonts w:ascii="Times New Roman" w:hAnsi="Times New Roman"/>
              </w:rPr>
            </w:pPr>
          </w:p>
          <w:p w14:paraId="2F18F996">
            <w:pPr>
              <w:rPr>
                <w:rFonts w:ascii="Times New Roman" w:hAnsi="Times New Roman"/>
              </w:rPr>
            </w:pPr>
          </w:p>
          <w:p w14:paraId="5CC82544">
            <w:pPr>
              <w:rPr>
                <w:rFonts w:ascii="Times New Roman" w:hAnsi="Times New Roman"/>
              </w:rPr>
            </w:pPr>
          </w:p>
          <w:p w14:paraId="4EC705BC">
            <w:pPr>
              <w:rPr>
                <w:rFonts w:ascii="Times New Roman" w:hAnsi="Times New Roman"/>
              </w:rPr>
            </w:pPr>
          </w:p>
          <w:p w14:paraId="72325D55">
            <w:pPr>
              <w:rPr>
                <w:rFonts w:ascii="Times New Roman" w:hAnsi="Times New Roman"/>
              </w:rPr>
            </w:pPr>
          </w:p>
          <w:p w14:paraId="1073CA70">
            <w:pPr>
              <w:rPr>
                <w:rFonts w:ascii="Times New Roman" w:hAnsi="Times New Roman"/>
              </w:rPr>
            </w:pPr>
          </w:p>
        </w:tc>
      </w:tr>
      <w:tr w14:paraId="5BCB9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980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20D61">
            <w:pPr>
              <w:spacing w:line="30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hint="eastAsia" w:ascii="Arial Narrow" w:hAnsi="Arial Narrow"/>
                <w:b/>
                <w:sz w:val="28"/>
                <w:szCs w:val="28"/>
              </w:rPr>
              <w:t>拟完成的研究成果</w:t>
            </w:r>
          </w:p>
          <w:p w14:paraId="4081F37B">
            <w:pPr>
              <w:spacing w:line="30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hint="eastAsia" w:ascii="Arial Narrow" w:hAnsi="Arial Narrow"/>
                <w:b/>
                <w:sz w:val="28"/>
                <w:szCs w:val="28"/>
              </w:rPr>
              <w:t>（含最终成果和阶段性成果，其中最终成果不得少于</w:t>
            </w:r>
            <w:r>
              <w:rPr>
                <w:rFonts w:hint="eastAsia" w:ascii="Arial Narrow" w:hAnsi="Arial Narrow"/>
                <w:b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Arial Narrow" w:hAnsi="Arial Narrow"/>
                <w:b/>
                <w:sz w:val="28"/>
                <w:szCs w:val="28"/>
              </w:rPr>
              <w:t>万字）</w:t>
            </w:r>
          </w:p>
        </w:tc>
      </w:tr>
      <w:tr w14:paraId="3748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9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EC2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hint="eastAsia" w:ascii="Arial Narrow" w:hAnsi="Arial Narrow"/>
                <w:sz w:val="24"/>
              </w:rPr>
              <w:t>成果形式</w:t>
            </w:r>
          </w:p>
        </w:tc>
        <w:tc>
          <w:tcPr>
            <w:tcW w:w="25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5C880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hint="eastAsia" w:ascii="Arial Narrow" w:hAnsi="Arial Narrow"/>
                <w:sz w:val="24"/>
              </w:rPr>
              <w:t>成果字数</w:t>
            </w:r>
          </w:p>
        </w:tc>
        <w:tc>
          <w:tcPr>
            <w:tcW w:w="34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FFF61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hint="eastAsia" w:ascii="Arial Narrow" w:hAnsi="Arial Narrow"/>
                <w:sz w:val="24"/>
              </w:rPr>
              <w:t>完成时间</w:t>
            </w:r>
          </w:p>
        </w:tc>
      </w:tr>
      <w:tr w14:paraId="075F1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9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8C6B2">
            <w:pPr>
              <w:rPr>
                <w:rFonts w:hint="eastAsia" w:ascii="Times New Roman" w:hAnsi="Times New Roman" w:eastAsia="宋体"/>
                <w:sz w:val="24"/>
                <w:lang w:eastAsia="zh-CN"/>
              </w:rPr>
            </w:pPr>
          </w:p>
        </w:tc>
        <w:tc>
          <w:tcPr>
            <w:tcW w:w="25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F200E">
            <w:pPr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</w:p>
        </w:tc>
        <w:tc>
          <w:tcPr>
            <w:tcW w:w="34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F6C2D">
            <w:pPr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</w:p>
        </w:tc>
      </w:tr>
      <w:tr w14:paraId="7D6BE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9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7DCE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6A7D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870A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E29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DB25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1EF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83" w:type="dxa"/>
            <w:gridSpan w:val="9"/>
            <w:vAlign w:val="center"/>
          </w:tcPr>
          <w:p w14:paraId="11795022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6DE76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  <w:lang w:val="en-US" w:eastAsia="zh-CN"/>
        </w:rPr>
      </w:pPr>
    </w:p>
    <w:p w14:paraId="3A727E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FA8D326-23E3-40AA-82E4-1B1C315E7442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6A1B68AC-05F9-47EB-A38D-1A4E591A30A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EC9AE5B9-0DA5-4830-B448-E70D7551012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679D683-682E-428F-9820-D6675F75E281}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  <w:embedRegular r:id="rId5" w:fontKey="{A13EEAA8-AE42-4062-B117-B0C57A032AD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F6C0A0A-A938-47D5-986B-80FE112C6A7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3D47F291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KSOF722E2DD2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04A91"/>
    <w:rsid w:val="4AA0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2026-06-15T04:29:00Z</dcterms:created>
  <dc:creator>Elena</dc:creator>
  <cp:lastModifiedBy>Elena</cp:lastModifiedBy>
  <dcterms:modified xsi:type="dcterms:W3CDTF">2026-06-15T04:32:26Z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CAFCF04A823F4D759ECE2E445C564191_11</vt:lpwstr>
  </property>
  <property fmtid="{D5CDD505-2E9C-101B-9397-08002B2CF9AE}" pid="4" name="KSOTemplateDocerSaveRecord">
    <vt:lpwstr>eyJoZGlkIjoiMjllN2QxZGEyNTY2ZGMzMjE5ODcxZTQ1OWRjYWZkMDQiLCJ1c2VySWQiOiIyNDg5NTc1MjAifQ==</vt:lpwstr>
  </property>
</Properties>
</file>